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C8" w:rsidRPr="001550D0" w:rsidRDefault="001321EF" w:rsidP="001550D0">
      <w:pPr>
        <w:shd w:val="clear" w:color="auto" w:fill="FFFFFF"/>
        <w:spacing w:after="150" w:line="390" w:lineRule="atLeast"/>
        <w:jc w:val="both"/>
        <w:rPr>
          <w:rFonts w:ascii="Verdana" w:eastAsia="Times New Roman" w:hAnsi="Verdana" w:cs="Times New Roman"/>
          <w:color w:val="222222"/>
          <w:sz w:val="23"/>
          <w:szCs w:val="23"/>
          <w:u w:val="single"/>
          <w:lang w:eastAsia="hu-HU"/>
        </w:rPr>
      </w:pPr>
      <w:bookmarkStart w:id="0" w:name="_GoBack"/>
      <w:bookmarkEnd w:id="0"/>
      <w:r w:rsidRPr="001550D0">
        <w:rPr>
          <w:rFonts w:ascii="Verdana" w:hAnsi="Verdana"/>
          <w:bCs/>
          <w:color w:val="000000" w:themeColor="text1"/>
          <w:u w:val="single"/>
        </w:rPr>
        <w:t xml:space="preserve">A Szent </w:t>
      </w:r>
      <w:r w:rsidR="005B7F2F" w:rsidRPr="001550D0">
        <w:rPr>
          <w:rFonts w:ascii="Verdana" w:hAnsi="Verdana"/>
          <w:bCs/>
          <w:color w:val="000000" w:themeColor="text1"/>
          <w:u w:val="single"/>
        </w:rPr>
        <w:t>Lukács Görögkatolikus Szeretetszolgálat</w:t>
      </w:r>
      <w:r w:rsidRPr="001550D0">
        <w:rPr>
          <w:rFonts w:ascii="Verdana" w:hAnsi="Verdana"/>
          <w:bCs/>
          <w:color w:val="000000" w:themeColor="text1"/>
          <w:u w:val="single"/>
        </w:rPr>
        <w:t xml:space="preserve"> szociális feladatellátásának korszerűsítése</w:t>
      </w:r>
      <w:r w:rsidR="001550D0" w:rsidRPr="001550D0">
        <w:rPr>
          <w:rFonts w:ascii="Verdana" w:hAnsi="Verdana"/>
          <w:bCs/>
          <w:color w:val="000000" w:themeColor="text1"/>
          <w:u w:val="single"/>
        </w:rPr>
        <w:t xml:space="preserve">, </w:t>
      </w:r>
      <w:proofErr w:type="gramStart"/>
      <w:r w:rsidR="004A7162" w:rsidRPr="001550D0">
        <w:rPr>
          <w:rFonts w:ascii="Verdana" w:eastAsia="Times New Roman" w:hAnsi="Verdana" w:cs="Times New Roman"/>
          <w:color w:val="222222"/>
          <w:sz w:val="23"/>
          <w:szCs w:val="23"/>
          <w:u w:val="single"/>
          <w:lang w:eastAsia="hu-HU"/>
        </w:rPr>
        <w:t>projekt azonosító</w:t>
      </w:r>
      <w:proofErr w:type="gramEnd"/>
      <w:r w:rsidR="004A7162" w:rsidRPr="001550D0">
        <w:rPr>
          <w:rFonts w:ascii="Verdana" w:eastAsia="Times New Roman" w:hAnsi="Verdana" w:cs="Times New Roman"/>
          <w:color w:val="222222"/>
          <w:sz w:val="23"/>
          <w:szCs w:val="23"/>
          <w:u w:val="single"/>
          <w:lang w:eastAsia="hu-HU"/>
        </w:rPr>
        <w:t xml:space="preserve"> száma: </w:t>
      </w:r>
      <w:r w:rsidR="002955C8" w:rsidRPr="001550D0">
        <w:rPr>
          <w:rFonts w:ascii="Verdana" w:eastAsia="Times New Roman" w:hAnsi="Verdana" w:cs="Times New Roman"/>
          <w:color w:val="222222"/>
          <w:sz w:val="23"/>
          <w:szCs w:val="23"/>
          <w:u w:val="single"/>
          <w:lang w:eastAsia="hu-HU"/>
        </w:rPr>
        <w:t>EFOP-</w:t>
      </w:r>
      <w:r w:rsidRPr="001550D0">
        <w:rPr>
          <w:rFonts w:ascii="Verdana" w:eastAsia="Times New Roman" w:hAnsi="Verdana" w:cs="Times New Roman"/>
          <w:color w:val="222222"/>
          <w:sz w:val="23"/>
          <w:szCs w:val="23"/>
          <w:u w:val="single"/>
          <w:lang w:eastAsia="hu-HU"/>
        </w:rPr>
        <w:t>1</w:t>
      </w:r>
      <w:r w:rsidR="002955C8" w:rsidRPr="001550D0">
        <w:rPr>
          <w:rFonts w:ascii="Verdana" w:eastAsia="Times New Roman" w:hAnsi="Verdana" w:cs="Times New Roman"/>
          <w:color w:val="222222"/>
          <w:sz w:val="23"/>
          <w:szCs w:val="23"/>
          <w:u w:val="single"/>
          <w:lang w:eastAsia="hu-HU"/>
        </w:rPr>
        <w:t>.</w:t>
      </w:r>
      <w:r w:rsidRPr="001550D0">
        <w:rPr>
          <w:rFonts w:ascii="Verdana" w:eastAsia="Times New Roman" w:hAnsi="Verdana" w:cs="Times New Roman"/>
          <w:color w:val="222222"/>
          <w:sz w:val="23"/>
          <w:szCs w:val="23"/>
          <w:u w:val="single"/>
          <w:lang w:eastAsia="hu-HU"/>
        </w:rPr>
        <w:t>9</w:t>
      </w:r>
      <w:r w:rsidR="002955C8" w:rsidRPr="001550D0">
        <w:rPr>
          <w:rFonts w:ascii="Verdana" w:eastAsia="Times New Roman" w:hAnsi="Verdana" w:cs="Times New Roman"/>
          <w:color w:val="222222"/>
          <w:sz w:val="23"/>
          <w:szCs w:val="23"/>
          <w:u w:val="single"/>
          <w:lang w:eastAsia="hu-HU"/>
        </w:rPr>
        <w:t>.</w:t>
      </w:r>
      <w:r w:rsidRPr="001550D0">
        <w:rPr>
          <w:rFonts w:ascii="Verdana" w:eastAsia="Times New Roman" w:hAnsi="Verdana" w:cs="Times New Roman"/>
          <w:color w:val="222222"/>
          <w:sz w:val="23"/>
          <w:szCs w:val="23"/>
          <w:u w:val="single"/>
          <w:lang w:eastAsia="hu-HU"/>
        </w:rPr>
        <w:t>8</w:t>
      </w:r>
      <w:r w:rsidR="002955C8" w:rsidRPr="001550D0">
        <w:rPr>
          <w:rFonts w:ascii="Verdana" w:eastAsia="Times New Roman" w:hAnsi="Verdana" w:cs="Times New Roman"/>
          <w:color w:val="222222"/>
          <w:sz w:val="23"/>
          <w:szCs w:val="23"/>
          <w:u w:val="single"/>
          <w:lang w:eastAsia="hu-HU"/>
        </w:rPr>
        <w:t>-1</w:t>
      </w:r>
      <w:r w:rsidRPr="001550D0">
        <w:rPr>
          <w:rFonts w:ascii="Verdana" w:eastAsia="Times New Roman" w:hAnsi="Verdana" w:cs="Times New Roman"/>
          <w:color w:val="222222"/>
          <w:sz w:val="23"/>
          <w:szCs w:val="23"/>
          <w:u w:val="single"/>
          <w:lang w:eastAsia="hu-HU"/>
        </w:rPr>
        <w:t>7</w:t>
      </w:r>
      <w:r w:rsidR="002955C8" w:rsidRPr="001550D0">
        <w:rPr>
          <w:rFonts w:ascii="Verdana" w:eastAsia="Times New Roman" w:hAnsi="Verdana" w:cs="Times New Roman"/>
          <w:color w:val="222222"/>
          <w:sz w:val="23"/>
          <w:szCs w:val="23"/>
          <w:u w:val="single"/>
          <w:lang w:eastAsia="hu-HU"/>
        </w:rPr>
        <w:t>-201</w:t>
      </w:r>
      <w:r w:rsidR="005B7F2F" w:rsidRPr="001550D0">
        <w:rPr>
          <w:rFonts w:ascii="Verdana" w:eastAsia="Times New Roman" w:hAnsi="Verdana" w:cs="Times New Roman"/>
          <w:color w:val="222222"/>
          <w:sz w:val="23"/>
          <w:szCs w:val="23"/>
          <w:u w:val="single"/>
          <w:lang w:eastAsia="hu-HU"/>
        </w:rPr>
        <w:t>7</w:t>
      </w:r>
      <w:r w:rsidR="002955C8" w:rsidRPr="001550D0">
        <w:rPr>
          <w:rFonts w:ascii="Verdana" w:eastAsia="Times New Roman" w:hAnsi="Verdana" w:cs="Times New Roman"/>
          <w:color w:val="222222"/>
          <w:sz w:val="23"/>
          <w:szCs w:val="23"/>
          <w:u w:val="single"/>
          <w:lang w:eastAsia="hu-HU"/>
        </w:rPr>
        <w:t>-000</w:t>
      </w:r>
      <w:r w:rsidR="005B7F2F" w:rsidRPr="001550D0">
        <w:rPr>
          <w:rFonts w:ascii="Verdana" w:eastAsia="Times New Roman" w:hAnsi="Verdana" w:cs="Times New Roman"/>
          <w:color w:val="222222"/>
          <w:sz w:val="23"/>
          <w:szCs w:val="23"/>
          <w:u w:val="single"/>
          <w:lang w:eastAsia="hu-HU"/>
        </w:rPr>
        <w:t>1</w:t>
      </w:r>
      <w:r w:rsidR="002955C8" w:rsidRPr="001550D0">
        <w:rPr>
          <w:rFonts w:ascii="Verdana" w:eastAsia="Times New Roman" w:hAnsi="Verdana" w:cs="Times New Roman"/>
          <w:color w:val="222222"/>
          <w:sz w:val="23"/>
          <w:szCs w:val="23"/>
          <w:u w:val="single"/>
          <w:lang w:eastAsia="hu-HU"/>
        </w:rPr>
        <w:t>1</w:t>
      </w:r>
    </w:p>
    <w:p w:rsidR="001321EF" w:rsidRPr="00B26AA0" w:rsidRDefault="001321EF" w:rsidP="004A7162">
      <w:pPr>
        <w:shd w:val="clear" w:color="auto" w:fill="FFFFFF"/>
        <w:spacing w:after="150" w:line="390" w:lineRule="atLeast"/>
        <w:rPr>
          <w:rFonts w:ascii="Verdana" w:eastAsia="Times New Roman" w:hAnsi="Verdana" w:cs="Times New Roman"/>
          <w:color w:val="222222"/>
          <w:sz w:val="23"/>
          <w:szCs w:val="23"/>
          <w:lang w:eastAsia="hu-HU"/>
        </w:rPr>
      </w:pPr>
    </w:p>
    <w:p w:rsidR="001321EF" w:rsidRPr="00B26AA0" w:rsidRDefault="001321EF" w:rsidP="001321EF">
      <w:pPr>
        <w:shd w:val="clear" w:color="auto" w:fill="FFFFFF"/>
        <w:spacing w:after="150" w:line="390" w:lineRule="atLeast"/>
        <w:jc w:val="center"/>
        <w:rPr>
          <w:rFonts w:ascii="Verdana" w:hAnsi="Verdana"/>
          <w:b/>
          <w:color w:val="000000" w:themeColor="text1"/>
        </w:rPr>
      </w:pPr>
      <w:r>
        <w:rPr>
          <w:rFonts w:ascii="Verdana" w:hAnsi="Verdana"/>
          <w:b/>
          <w:bCs/>
          <w:color w:val="000000" w:themeColor="text1"/>
        </w:rPr>
        <w:t xml:space="preserve">A Szent </w:t>
      </w:r>
      <w:r w:rsidRPr="00B26AA0">
        <w:rPr>
          <w:rFonts w:ascii="Verdana" w:hAnsi="Verdana"/>
          <w:b/>
          <w:bCs/>
          <w:color w:val="000000" w:themeColor="text1"/>
        </w:rPr>
        <w:t>Lukács Görögkatolikus Szeretetszolgálat</w:t>
      </w:r>
      <w:r>
        <w:rPr>
          <w:rFonts w:ascii="Verdana" w:hAnsi="Verdana"/>
          <w:b/>
          <w:bCs/>
          <w:color w:val="000000" w:themeColor="text1"/>
        </w:rPr>
        <w:t xml:space="preserve"> szociális feladatellátásának korszerűsítése</w:t>
      </w:r>
    </w:p>
    <w:p w:rsidR="00F03CC4" w:rsidRPr="00B26AA0" w:rsidRDefault="00F03CC4">
      <w:pPr>
        <w:rPr>
          <w:rFonts w:ascii="Verdana" w:hAnsi="Verdana"/>
        </w:rPr>
      </w:pPr>
    </w:p>
    <w:p w:rsidR="001321EF" w:rsidRPr="001321EF" w:rsidRDefault="00F03CC4" w:rsidP="001321EF">
      <w:pPr>
        <w:shd w:val="clear" w:color="auto" w:fill="FFFFFF"/>
        <w:spacing w:after="150" w:line="390" w:lineRule="atLeast"/>
        <w:rPr>
          <w:rFonts w:ascii="Verdana" w:eastAsia="Times New Roman" w:hAnsi="Verdana" w:cs="Lucida Sans Unicode"/>
          <w:color w:val="222222"/>
          <w:sz w:val="24"/>
          <w:szCs w:val="24"/>
          <w:lang w:eastAsia="hu-HU"/>
        </w:rPr>
      </w:pPr>
      <w:r w:rsidRPr="00B26AA0">
        <w:rPr>
          <w:rFonts w:ascii="Verdana" w:eastAsia="Times New Roman" w:hAnsi="Verdana" w:cs="Lucida Sans Unicode"/>
          <w:b/>
          <w:bCs/>
          <w:color w:val="222222"/>
          <w:sz w:val="24"/>
          <w:szCs w:val="24"/>
          <w:lang w:eastAsia="hu-HU"/>
        </w:rPr>
        <w:t>A kedvezményezett neve:</w:t>
      </w:r>
      <w:r w:rsidRPr="00B26AA0">
        <w:rPr>
          <w:rFonts w:ascii="Verdana" w:eastAsia="Times New Roman" w:hAnsi="Verdana" w:cs="Lucida Sans Unicode"/>
          <w:color w:val="222222"/>
          <w:sz w:val="24"/>
          <w:szCs w:val="24"/>
          <w:lang w:eastAsia="hu-HU"/>
        </w:rPr>
        <w:t> </w:t>
      </w:r>
      <w:r w:rsidR="002955C8" w:rsidRPr="00B26AA0">
        <w:rPr>
          <w:rFonts w:ascii="Verdana" w:eastAsia="Times New Roman" w:hAnsi="Verdana" w:cs="Lucida Sans Unicode"/>
          <w:color w:val="222222"/>
          <w:sz w:val="24"/>
          <w:szCs w:val="24"/>
          <w:lang w:eastAsia="hu-HU"/>
        </w:rPr>
        <w:t>Szent Lukács Görögkatolikus Szeretetszolgálat</w:t>
      </w:r>
      <w:r w:rsidRPr="00B26AA0">
        <w:rPr>
          <w:rFonts w:ascii="Verdana" w:eastAsia="Times New Roman" w:hAnsi="Verdana" w:cs="Lucida Sans Unicode"/>
          <w:color w:val="222222"/>
          <w:sz w:val="24"/>
          <w:szCs w:val="24"/>
          <w:lang w:eastAsia="hu-HU"/>
        </w:rPr>
        <w:br/>
      </w:r>
      <w:proofErr w:type="gramStart"/>
      <w:r w:rsidRPr="00B26AA0">
        <w:rPr>
          <w:rFonts w:ascii="Verdana" w:eastAsia="Times New Roman" w:hAnsi="Verdana" w:cs="Lucida Sans Unicode"/>
          <w:b/>
          <w:bCs/>
          <w:color w:val="222222"/>
          <w:sz w:val="24"/>
          <w:szCs w:val="24"/>
          <w:lang w:eastAsia="hu-HU"/>
        </w:rPr>
        <w:t>A</w:t>
      </w:r>
      <w:proofErr w:type="gramEnd"/>
      <w:r w:rsidRPr="00B26AA0">
        <w:rPr>
          <w:rFonts w:ascii="Verdana" w:eastAsia="Times New Roman" w:hAnsi="Verdana" w:cs="Lucida Sans Unicode"/>
          <w:b/>
          <w:bCs/>
          <w:color w:val="222222"/>
          <w:sz w:val="24"/>
          <w:szCs w:val="24"/>
          <w:lang w:eastAsia="hu-HU"/>
        </w:rPr>
        <w:t xml:space="preserve"> projekt címe:</w:t>
      </w:r>
      <w:r w:rsidRPr="00B26AA0">
        <w:rPr>
          <w:rFonts w:ascii="Verdana" w:eastAsia="Times New Roman" w:hAnsi="Verdana" w:cs="Lucida Sans Unicode"/>
          <w:color w:val="222222"/>
          <w:sz w:val="24"/>
          <w:szCs w:val="24"/>
          <w:lang w:eastAsia="hu-HU"/>
        </w:rPr>
        <w:t> </w:t>
      </w:r>
      <w:r w:rsidR="001321EF" w:rsidRPr="001321EF">
        <w:rPr>
          <w:rFonts w:ascii="Verdana" w:eastAsia="Times New Roman" w:hAnsi="Verdana" w:cs="Lucida Sans Unicode"/>
          <w:bCs/>
          <w:color w:val="222222"/>
          <w:sz w:val="24"/>
          <w:szCs w:val="24"/>
          <w:lang w:eastAsia="hu-HU"/>
        </w:rPr>
        <w:t>A Szent Lukács Görögkatolikus Szeretetszolgálat szociális feladatellátásának korszerűsítése</w:t>
      </w:r>
    </w:p>
    <w:p w:rsidR="001321EF" w:rsidRDefault="00F03CC4" w:rsidP="001321EF">
      <w:pPr>
        <w:shd w:val="clear" w:color="auto" w:fill="FFFFFF"/>
        <w:spacing w:after="150" w:line="390" w:lineRule="atLeast"/>
        <w:rPr>
          <w:rFonts w:ascii="Verdana" w:eastAsia="Times New Roman" w:hAnsi="Verdana" w:cs="Times New Roman"/>
          <w:color w:val="222222"/>
          <w:sz w:val="23"/>
          <w:szCs w:val="23"/>
          <w:lang w:eastAsia="hu-HU"/>
        </w:rPr>
      </w:pPr>
      <w:r w:rsidRPr="00B26AA0">
        <w:rPr>
          <w:rFonts w:ascii="Verdana" w:eastAsia="Times New Roman" w:hAnsi="Verdana" w:cs="Lucida Sans Unicode"/>
          <w:b/>
          <w:bCs/>
          <w:color w:val="222222"/>
          <w:sz w:val="24"/>
          <w:szCs w:val="24"/>
          <w:lang w:eastAsia="hu-HU"/>
        </w:rPr>
        <w:t xml:space="preserve">A </w:t>
      </w:r>
      <w:proofErr w:type="gramStart"/>
      <w:r w:rsidRPr="00B26AA0">
        <w:rPr>
          <w:rFonts w:ascii="Verdana" w:eastAsia="Times New Roman" w:hAnsi="Verdana" w:cs="Lucida Sans Unicode"/>
          <w:b/>
          <w:bCs/>
          <w:color w:val="222222"/>
          <w:sz w:val="24"/>
          <w:szCs w:val="24"/>
          <w:lang w:eastAsia="hu-HU"/>
        </w:rPr>
        <w:t>projekt azonosító</w:t>
      </w:r>
      <w:proofErr w:type="gramEnd"/>
      <w:r w:rsidRPr="00B26AA0">
        <w:rPr>
          <w:rFonts w:ascii="Verdana" w:eastAsia="Times New Roman" w:hAnsi="Verdana" w:cs="Lucida Sans Unicode"/>
          <w:b/>
          <w:bCs/>
          <w:color w:val="222222"/>
          <w:sz w:val="24"/>
          <w:szCs w:val="24"/>
          <w:lang w:eastAsia="hu-HU"/>
        </w:rPr>
        <w:t xml:space="preserve"> száma: </w:t>
      </w:r>
      <w:r w:rsidR="001321EF" w:rsidRPr="00B26AA0">
        <w:rPr>
          <w:rFonts w:ascii="Verdana" w:eastAsia="Times New Roman" w:hAnsi="Verdana" w:cs="Times New Roman"/>
          <w:color w:val="222222"/>
          <w:sz w:val="23"/>
          <w:szCs w:val="23"/>
          <w:lang w:eastAsia="hu-HU"/>
        </w:rPr>
        <w:t>EFOP-</w:t>
      </w:r>
      <w:r w:rsidR="001321EF">
        <w:rPr>
          <w:rFonts w:ascii="Verdana" w:eastAsia="Times New Roman" w:hAnsi="Verdana" w:cs="Times New Roman"/>
          <w:color w:val="222222"/>
          <w:sz w:val="23"/>
          <w:szCs w:val="23"/>
          <w:lang w:eastAsia="hu-HU"/>
        </w:rPr>
        <w:t>1</w:t>
      </w:r>
      <w:r w:rsidR="001321EF" w:rsidRPr="00B26AA0">
        <w:rPr>
          <w:rFonts w:ascii="Verdana" w:eastAsia="Times New Roman" w:hAnsi="Verdana" w:cs="Times New Roman"/>
          <w:color w:val="222222"/>
          <w:sz w:val="23"/>
          <w:szCs w:val="23"/>
          <w:lang w:eastAsia="hu-HU"/>
        </w:rPr>
        <w:t>.</w:t>
      </w:r>
      <w:r w:rsidR="001321EF">
        <w:rPr>
          <w:rFonts w:ascii="Verdana" w:eastAsia="Times New Roman" w:hAnsi="Verdana" w:cs="Times New Roman"/>
          <w:color w:val="222222"/>
          <w:sz w:val="23"/>
          <w:szCs w:val="23"/>
          <w:lang w:eastAsia="hu-HU"/>
        </w:rPr>
        <w:t>9</w:t>
      </w:r>
      <w:r w:rsidR="001321EF" w:rsidRPr="00B26AA0">
        <w:rPr>
          <w:rFonts w:ascii="Verdana" w:eastAsia="Times New Roman" w:hAnsi="Verdana" w:cs="Times New Roman"/>
          <w:color w:val="222222"/>
          <w:sz w:val="23"/>
          <w:szCs w:val="23"/>
          <w:lang w:eastAsia="hu-HU"/>
        </w:rPr>
        <w:t>.</w:t>
      </w:r>
      <w:r w:rsidR="001321EF">
        <w:rPr>
          <w:rFonts w:ascii="Verdana" w:eastAsia="Times New Roman" w:hAnsi="Verdana" w:cs="Times New Roman"/>
          <w:color w:val="222222"/>
          <w:sz w:val="23"/>
          <w:szCs w:val="23"/>
          <w:lang w:eastAsia="hu-HU"/>
        </w:rPr>
        <w:t>8</w:t>
      </w:r>
      <w:r w:rsidR="001321EF" w:rsidRPr="00B26AA0">
        <w:rPr>
          <w:rFonts w:ascii="Verdana" w:eastAsia="Times New Roman" w:hAnsi="Verdana" w:cs="Times New Roman"/>
          <w:color w:val="222222"/>
          <w:sz w:val="23"/>
          <w:szCs w:val="23"/>
          <w:lang w:eastAsia="hu-HU"/>
        </w:rPr>
        <w:t>-1</w:t>
      </w:r>
      <w:r w:rsidR="001321EF">
        <w:rPr>
          <w:rFonts w:ascii="Verdana" w:eastAsia="Times New Roman" w:hAnsi="Verdana" w:cs="Times New Roman"/>
          <w:color w:val="222222"/>
          <w:sz w:val="23"/>
          <w:szCs w:val="23"/>
          <w:lang w:eastAsia="hu-HU"/>
        </w:rPr>
        <w:t>7</w:t>
      </w:r>
      <w:r w:rsidR="001321EF" w:rsidRPr="00B26AA0">
        <w:rPr>
          <w:rFonts w:ascii="Verdana" w:eastAsia="Times New Roman" w:hAnsi="Verdana" w:cs="Times New Roman"/>
          <w:color w:val="222222"/>
          <w:sz w:val="23"/>
          <w:szCs w:val="23"/>
          <w:lang w:eastAsia="hu-HU"/>
        </w:rPr>
        <w:t>-2017-00011</w:t>
      </w:r>
    </w:p>
    <w:p w:rsidR="002955C8" w:rsidRDefault="00F03CC4" w:rsidP="00F03CC4">
      <w:pPr>
        <w:shd w:val="clear" w:color="auto" w:fill="FFFFFF"/>
        <w:spacing w:after="150" w:line="390" w:lineRule="atLeast"/>
        <w:rPr>
          <w:rFonts w:ascii="Verdana" w:eastAsia="Times New Roman" w:hAnsi="Verdana" w:cs="Lucida Sans Unicode"/>
          <w:bCs/>
          <w:color w:val="222222"/>
          <w:sz w:val="24"/>
          <w:szCs w:val="24"/>
          <w:lang w:eastAsia="hu-HU"/>
        </w:rPr>
      </w:pPr>
      <w:r w:rsidRPr="00B26AA0">
        <w:rPr>
          <w:rFonts w:ascii="Verdana" w:eastAsia="Times New Roman" w:hAnsi="Verdana" w:cs="Lucida Sans Unicode"/>
          <w:b/>
          <w:bCs/>
          <w:color w:val="222222"/>
          <w:sz w:val="24"/>
          <w:szCs w:val="24"/>
          <w:lang w:eastAsia="hu-HU"/>
        </w:rPr>
        <w:t>A szerződött támogatás összege: </w:t>
      </w:r>
      <w:r w:rsidR="001321EF" w:rsidRPr="001321EF">
        <w:rPr>
          <w:rFonts w:ascii="Verdana" w:eastAsia="Times New Roman" w:hAnsi="Verdana" w:cs="Lucida Sans Unicode"/>
          <w:bCs/>
          <w:color w:val="222222"/>
          <w:sz w:val="24"/>
          <w:szCs w:val="24"/>
          <w:lang w:eastAsia="hu-HU"/>
        </w:rPr>
        <w:t>84</w:t>
      </w:r>
      <w:r w:rsidR="002955C8" w:rsidRPr="001321EF">
        <w:rPr>
          <w:rFonts w:ascii="Verdana" w:eastAsia="Times New Roman" w:hAnsi="Verdana" w:cs="Lucida Sans Unicode"/>
          <w:bCs/>
          <w:color w:val="222222"/>
          <w:sz w:val="24"/>
          <w:szCs w:val="24"/>
          <w:lang w:eastAsia="hu-HU"/>
        </w:rPr>
        <w:t>.</w:t>
      </w:r>
      <w:r w:rsidR="001321EF">
        <w:rPr>
          <w:rFonts w:ascii="Verdana" w:eastAsia="Times New Roman" w:hAnsi="Verdana" w:cs="Lucida Sans Unicode"/>
          <w:bCs/>
          <w:color w:val="222222"/>
          <w:sz w:val="24"/>
          <w:szCs w:val="24"/>
          <w:lang w:eastAsia="hu-HU"/>
        </w:rPr>
        <w:t>982</w:t>
      </w:r>
      <w:r w:rsidR="002955C8" w:rsidRPr="00B26AA0">
        <w:rPr>
          <w:rFonts w:ascii="Verdana" w:eastAsia="Times New Roman" w:hAnsi="Verdana" w:cs="Lucida Sans Unicode"/>
          <w:bCs/>
          <w:color w:val="222222"/>
          <w:sz w:val="24"/>
          <w:szCs w:val="24"/>
          <w:lang w:eastAsia="hu-HU"/>
        </w:rPr>
        <w:t>.</w:t>
      </w:r>
      <w:r w:rsidR="001321EF">
        <w:rPr>
          <w:rFonts w:ascii="Verdana" w:eastAsia="Times New Roman" w:hAnsi="Verdana" w:cs="Lucida Sans Unicode"/>
          <w:bCs/>
          <w:color w:val="222222"/>
          <w:sz w:val="24"/>
          <w:szCs w:val="24"/>
          <w:lang w:eastAsia="hu-HU"/>
        </w:rPr>
        <w:t>114</w:t>
      </w:r>
      <w:r w:rsidRPr="00B26AA0">
        <w:rPr>
          <w:rFonts w:ascii="Verdana" w:eastAsia="Times New Roman" w:hAnsi="Verdana" w:cs="Lucida Sans Unicode"/>
          <w:color w:val="222222"/>
          <w:sz w:val="24"/>
          <w:szCs w:val="24"/>
          <w:lang w:eastAsia="hu-HU"/>
        </w:rPr>
        <w:t>. Ft</w:t>
      </w:r>
      <w:r w:rsidRPr="00B26AA0">
        <w:rPr>
          <w:rFonts w:ascii="Verdana" w:eastAsia="Times New Roman" w:hAnsi="Verdana" w:cs="Lucida Sans Unicode"/>
          <w:color w:val="222222"/>
          <w:sz w:val="24"/>
          <w:szCs w:val="24"/>
          <w:lang w:eastAsia="hu-HU"/>
        </w:rPr>
        <w:br/>
      </w:r>
      <w:proofErr w:type="gramStart"/>
      <w:r w:rsidRPr="00B26AA0">
        <w:rPr>
          <w:rFonts w:ascii="Verdana" w:eastAsia="Times New Roman" w:hAnsi="Verdana" w:cs="Lucida Sans Unicode"/>
          <w:b/>
          <w:bCs/>
          <w:color w:val="222222"/>
          <w:sz w:val="24"/>
          <w:szCs w:val="24"/>
          <w:lang w:eastAsia="hu-HU"/>
        </w:rPr>
        <w:t>A</w:t>
      </w:r>
      <w:proofErr w:type="gramEnd"/>
      <w:r w:rsidRPr="00B26AA0">
        <w:rPr>
          <w:rFonts w:ascii="Verdana" w:eastAsia="Times New Roman" w:hAnsi="Verdana" w:cs="Lucida Sans Unicode"/>
          <w:b/>
          <w:bCs/>
          <w:color w:val="222222"/>
          <w:sz w:val="24"/>
          <w:szCs w:val="24"/>
          <w:lang w:eastAsia="hu-HU"/>
        </w:rPr>
        <w:t xml:space="preserve"> támogatás mértéke: </w:t>
      </w:r>
      <w:r w:rsidR="00B26AA0" w:rsidRPr="001321EF">
        <w:rPr>
          <w:rFonts w:ascii="Verdana" w:eastAsia="Times New Roman" w:hAnsi="Verdana" w:cs="Lucida Sans Unicode"/>
          <w:bCs/>
          <w:color w:val="222222"/>
          <w:sz w:val="24"/>
          <w:szCs w:val="24"/>
          <w:lang w:eastAsia="hu-HU"/>
        </w:rPr>
        <w:t>100 %</w:t>
      </w:r>
    </w:p>
    <w:p w:rsidR="00D311D4" w:rsidRPr="00B26AA0" w:rsidRDefault="00D311D4" w:rsidP="00D311D4">
      <w:pPr>
        <w:shd w:val="clear" w:color="auto" w:fill="FFFFFF"/>
        <w:spacing w:after="150" w:line="390" w:lineRule="atLeast"/>
        <w:rPr>
          <w:rFonts w:ascii="Verdana" w:eastAsia="Times New Roman" w:hAnsi="Verdana" w:cs="Times New Roman"/>
          <w:color w:val="222222"/>
          <w:sz w:val="23"/>
          <w:szCs w:val="23"/>
          <w:lang w:eastAsia="hu-HU"/>
        </w:rPr>
      </w:pPr>
      <w:r w:rsidRPr="0099150E">
        <w:rPr>
          <w:rFonts w:ascii="Verdana" w:eastAsia="Times New Roman" w:hAnsi="Verdana" w:cs="Lucida Sans Unicode"/>
          <w:b/>
          <w:bCs/>
          <w:color w:val="222222"/>
          <w:sz w:val="24"/>
          <w:szCs w:val="24"/>
          <w:lang w:eastAsia="hu-HU"/>
        </w:rPr>
        <w:t>A projekt tervezett befejezési dátuma: 202</w:t>
      </w:r>
      <w:r>
        <w:rPr>
          <w:rFonts w:ascii="Verdana" w:eastAsia="Times New Roman" w:hAnsi="Verdana" w:cs="Lucida Sans Unicode"/>
          <w:b/>
          <w:bCs/>
          <w:color w:val="222222"/>
          <w:sz w:val="24"/>
          <w:szCs w:val="24"/>
          <w:lang w:eastAsia="hu-HU"/>
        </w:rPr>
        <w:t>1</w:t>
      </w:r>
      <w:r w:rsidRPr="0099150E">
        <w:rPr>
          <w:rFonts w:ascii="Verdana" w:eastAsia="Times New Roman" w:hAnsi="Verdana" w:cs="Lucida Sans Unicode"/>
          <w:b/>
          <w:bCs/>
          <w:color w:val="222222"/>
          <w:sz w:val="24"/>
          <w:szCs w:val="24"/>
          <w:lang w:eastAsia="hu-HU"/>
        </w:rPr>
        <w:t xml:space="preserve">. </w:t>
      </w:r>
      <w:r>
        <w:rPr>
          <w:rFonts w:ascii="Verdana" w:eastAsia="Times New Roman" w:hAnsi="Verdana" w:cs="Lucida Sans Unicode"/>
          <w:b/>
          <w:bCs/>
          <w:color w:val="222222"/>
          <w:sz w:val="24"/>
          <w:szCs w:val="24"/>
          <w:lang w:eastAsia="hu-HU"/>
        </w:rPr>
        <w:t>12</w:t>
      </w:r>
      <w:r w:rsidRPr="0099150E">
        <w:rPr>
          <w:rFonts w:ascii="Verdana" w:eastAsia="Times New Roman" w:hAnsi="Verdana" w:cs="Lucida Sans Unicode"/>
          <w:b/>
          <w:bCs/>
          <w:color w:val="222222"/>
          <w:sz w:val="24"/>
          <w:szCs w:val="24"/>
          <w:lang w:eastAsia="hu-HU"/>
        </w:rPr>
        <w:t>. 2</w:t>
      </w:r>
      <w:r>
        <w:rPr>
          <w:rFonts w:ascii="Verdana" w:eastAsia="Times New Roman" w:hAnsi="Verdana" w:cs="Lucida Sans Unicode"/>
          <w:b/>
          <w:bCs/>
          <w:color w:val="222222"/>
          <w:sz w:val="24"/>
          <w:szCs w:val="24"/>
          <w:lang w:eastAsia="hu-HU"/>
        </w:rPr>
        <w:t>9</w:t>
      </w:r>
      <w:r w:rsidRPr="0099150E">
        <w:rPr>
          <w:rFonts w:ascii="Verdana" w:eastAsia="Times New Roman" w:hAnsi="Verdana" w:cs="Lucida Sans Unicode"/>
          <w:b/>
          <w:bCs/>
          <w:color w:val="222222"/>
          <w:sz w:val="24"/>
          <w:szCs w:val="24"/>
          <w:lang w:eastAsia="hu-HU"/>
        </w:rPr>
        <w:t>.</w:t>
      </w:r>
    </w:p>
    <w:p w:rsidR="001321EF" w:rsidRDefault="00E946D3" w:rsidP="001321EF">
      <w:pPr>
        <w:shd w:val="clear" w:color="auto" w:fill="FFFFFF"/>
        <w:spacing w:after="150" w:line="390" w:lineRule="atLeast"/>
        <w:jc w:val="both"/>
        <w:rPr>
          <w:rFonts w:ascii="Verdana" w:eastAsia="Times New Roman" w:hAnsi="Verdana" w:cs="Lucida Sans Unicode"/>
          <w:b/>
          <w:bCs/>
          <w:color w:val="222222"/>
          <w:sz w:val="24"/>
          <w:szCs w:val="24"/>
          <w:lang w:eastAsia="hu-HU"/>
        </w:rPr>
      </w:pPr>
      <w:r w:rsidRPr="00B26AA0">
        <w:rPr>
          <w:rFonts w:ascii="Verdana" w:eastAsia="Times New Roman" w:hAnsi="Verdana" w:cs="Lucida Sans Unicode"/>
          <w:b/>
          <w:bCs/>
          <w:color w:val="222222"/>
          <w:sz w:val="24"/>
          <w:szCs w:val="24"/>
          <w:lang w:eastAsia="hu-HU"/>
        </w:rPr>
        <w:t xml:space="preserve">A projekt célja: </w:t>
      </w:r>
    </w:p>
    <w:p w:rsidR="001321EF" w:rsidRPr="001321EF" w:rsidRDefault="001321EF" w:rsidP="00AD2483">
      <w:pPr>
        <w:pStyle w:val="Listaszerbekezds"/>
        <w:numPr>
          <w:ilvl w:val="0"/>
          <w:numId w:val="3"/>
        </w:numPr>
        <w:shd w:val="clear" w:color="auto" w:fill="FFFFFF"/>
        <w:spacing w:after="150" w:line="390" w:lineRule="atLeast"/>
        <w:ind w:left="714" w:hanging="357"/>
        <w:contextualSpacing w:val="0"/>
        <w:jc w:val="both"/>
        <w:rPr>
          <w:rFonts w:ascii="Verdana" w:eastAsia="Times New Roman" w:hAnsi="Verdana" w:cs="Lucida Sans Unicode"/>
          <w:bCs/>
          <w:color w:val="222222"/>
          <w:sz w:val="24"/>
          <w:szCs w:val="22"/>
          <w:lang w:eastAsia="hu-HU"/>
        </w:rPr>
      </w:pPr>
      <w:r w:rsidRPr="001321EF">
        <w:rPr>
          <w:rFonts w:ascii="Verdana" w:eastAsia="Times New Roman" w:hAnsi="Verdana" w:cs="Lucida Sans Unicode"/>
          <w:bCs/>
          <w:color w:val="222222"/>
          <w:sz w:val="24"/>
          <w:lang w:eastAsia="hu-HU"/>
        </w:rPr>
        <w:t>Az ellátórendszer egyes szervezeteinek intézményi működést érintő hatékonyság-fejlesztése, az ahhoz szükséges intézményi feltételrendszer korszerűsítése</w:t>
      </w:r>
      <w:r w:rsidR="00AD2483">
        <w:rPr>
          <w:rFonts w:ascii="Verdana" w:eastAsia="Times New Roman" w:hAnsi="Verdana" w:cs="Lucida Sans Unicode"/>
          <w:bCs/>
          <w:color w:val="222222"/>
          <w:sz w:val="24"/>
          <w:lang w:eastAsia="hu-HU"/>
        </w:rPr>
        <w:t>.</w:t>
      </w:r>
    </w:p>
    <w:p w:rsidR="001321EF" w:rsidRPr="001321EF" w:rsidRDefault="001321EF" w:rsidP="00AD2483">
      <w:pPr>
        <w:pStyle w:val="Listaszerbekezds"/>
        <w:numPr>
          <w:ilvl w:val="0"/>
          <w:numId w:val="3"/>
        </w:numPr>
        <w:shd w:val="clear" w:color="auto" w:fill="FFFFFF"/>
        <w:spacing w:after="150" w:line="390" w:lineRule="atLeast"/>
        <w:ind w:left="714" w:hanging="357"/>
        <w:contextualSpacing w:val="0"/>
        <w:jc w:val="both"/>
        <w:rPr>
          <w:rFonts w:ascii="Verdana" w:eastAsia="Times New Roman" w:hAnsi="Verdana" w:cs="Lucida Sans Unicode"/>
          <w:bCs/>
          <w:color w:val="222222"/>
          <w:sz w:val="24"/>
          <w:szCs w:val="22"/>
          <w:lang w:eastAsia="hu-HU"/>
        </w:rPr>
      </w:pPr>
      <w:r>
        <w:rPr>
          <w:rFonts w:ascii="Verdana" w:eastAsia="Times New Roman" w:hAnsi="Verdana" w:cs="Lucida Sans Unicode"/>
          <w:bCs/>
          <w:color w:val="222222"/>
          <w:sz w:val="24"/>
          <w:szCs w:val="22"/>
          <w:lang w:eastAsia="hu-HU"/>
        </w:rPr>
        <w:t>A</w:t>
      </w:r>
      <w:r w:rsidRPr="001321EF">
        <w:rPr>
          <w:rFonts w:ascii="Verdana" w:eastAsia="Times New Roman" w:hAnsi="Verdana" w:cs="Lucida Sans Unicode"/>
          <w:bCs/>
          <w:color w:val="222222"/>
          <w:sz w:val="24"/>
          <w:szCs w:val="22"/>
          <w:lang w:eastAsia="hu-HU"/>
        </w:rPr>
        <w:t>z egyházi szervezetek működésének összehangolása a szakmatámogató rendszerek modernizációs fejlesztéseivel</w:t>
      </w:r>
      <w:r w:rsidRPr="001321EF">
        <w:rPr>
          <w:rFonts w:ascii="Verdana" w:eastAsia="Times New Roman" w:hAnsi="Verdana" w:cs="Lucida Sans Unicode"/>
          <w:bCs/>
          <w:color w:val="222222"/>
          <w:sz w:val="24"/>
          <w:lang w:eastAsia="hu-HU"/>
        </w:rPr>
        <w:t>.</w:t>
      </w:r>
    </w:p>
    <w:p w:rsidR="001321EF" w:rsidRPr="001321EF" w:rsidRDefault="001321EF" w:rsidP="00AD2483">
      <w:pPr>
        <w:pStyle w:val="Listaszerbekezds"/>
        <w:numPr>
          <w:ilvl w:val="0"/>
          <w:numId w:val="3"/>
        </w:numPr>
        <w:shd w:val="clear" w:color="auto" w:fill="FFFFFF"/>
        <w:spacing w:after="150" w:line="390" w:lineRule="atLeast"/>
        <w:ind w:left="714" w:hanging="357"/>
        <w:contextualSpacing w:val="0"/>
        <w:jc w:val="both"/>
        <w:rPr>
          <w:rFonts w:ascii="Verdana" w:eastAsia="Times New Roman" w:hAnsi="Verdana" w:cs="Lucida Sans Unicode"/>
          <w:bCs/>
          <w:color w:val="222222"/>
          <w:sz w:val="24"/>
          <w:szCs w:val="22"/>
          <w:lang w:eastAsia="hu-HU"/>
        </w:rPr>
      </w:pPr>
      <w:r w:rsidRPr="00AD2483">
        <w:rPr>
          <w:rFonts w:ascii="Verdana" w:eastAsia="Times New Roman" w:hAnsi="Verdana" w:cs="Lucida Sans Unicode"/>
          <w:bCs/>
          <w:color w:val="222222"/>
          <w:sz w:val="24"/>
          <w:lang w:eastAsia="hu-HU"/>
        </w:rPr>
        <w:t>Az</w:t>
      </w:r>
      <w:r w:rsidRPr="001321EF">
        <w:rPr>
          <w:rFonts w:ascii="Verdana" w:eastAsia="Times New Roman" w:hAnsi="Verdana" w:cs="Lucida Sans Unicode"/>
          <w:bCs/>
          <w:color w:val="222222"/>
          <w:sz w:val="24"/>
          <w:szCs w:val="22"/>
          <w:lang w:eastAsia="hu-HU"/>
        </w:rPr>
        <w:t xml:space="preserve"> egyházi szervezetek közötti érték- és érdekközösség felismerésének, elmélyülésének támogatása</w:t>
      </w:r>
      <w:r w:rsidR="00AD2483">
        <w:rPr>
          <w:rFonts w:ascii="Verdana" w:eastAsia="Times New Roman" w:hAnsi="Verdana" w:cs="Lucida Sans Unicode"/>
          <w:bCs/>
          <w:color w:val="222222"/>
          <w:sz w:val="24"/>
          <w:szCs w:val="22"/>
          <w:lang w:eastAsia="hu-HU"/>
        </w:rPr>
        <w:t>.</w:t>
      </w:r>
    </w:p>
    <w:p w:rsidR="001321EF" w:rsidRPr="001321EF" w:rsidRDefault="001321EF" w:rsidP="00AD2483">
      <w:pPr>
        <w:pStyle w:val="Listaszerbekezds"/>
        <w:numPr>
          <w:ilvl w:val="0"/>
          <w:numId w:val="3"/>
        </w:numPr>
        <w:shd w:val="clear" w:color="auto" w:fill="FFFFFF"/>
        <w:spacing w:after="150" w:line="390" w:lineRule="atLeast"/>
        <w:ind w:left="714" w:hanging="357"/>
        <w:contextualSpacing w:val="0"/>
        <w:jc w:val="both"/>
        <w:rPr>
          <w:rFonts w:ascii="Verdana" w:eastAsia="Times New Roman" w:hAnsi="Verdana" w:cs="Lucida Sans Unicode"/>
          <w:bCs/>
          <w:color w:val="222222"/>
          <w:sz w:val="24"/>
          <w:szCs w:val="22"/>
          <w:lang w:eastAsia="hu-HU"/>
        </w:rPr>
      </w:pPr>
      <w:r>
        <w:rPr>
          <w:rFonts w:ascii="Verdana" w:eastAsia="Times New Roman" w:hAnsi="Verdana" w:cs="Lucida Sans Unicode"/>
          <w:bCs/>
          <w:color w:val="222222"/>
          <w:sz w:val="24"/>
          <w:szCs w:val="22"/>
          <w:lang w:eastAsia="hu-HU"/>
        </w:rPr>
        <w:t>K</w:t>
      </w:r>
      <w:r w:rsidRPr="001321EF">
        <w:rPr>
          <w:rFonts w:ascii="Verdana" w:eastAsia="Times New Roman" w:hAnsi="Verdana" w:cs="Lucida Sans Unicode"/>
          <w:bCs/>
          <w:color w:val="222222"/>
          <w:sz w:val="24"/>
          <w:szCs w:val="22"/>
          <w:lang w:eastAsia="hu-HU"/>
        </w:rPr>
        <w:t>özszolgáltatások nyújtásánál és szervezésénél alkalmazott egyedi intézményi eljárások, illetve eszközök korszerűsítése</w:t>
      </w:r>
      <w:r w:rsidR="00AD2483">
        <w:rPr>
          <w:rFonts w:ascii="Verdana" w:eastAsia="Times New Roman" w:hAnsi="Verdana" w:cs="Lucida Sans Unicode"/>
          <w:bCs/>
          <w:color w:val="222222"/>
          <w:sz w:val="24"/>
          <w:szCs w:val="22"/>
          <w:lang w:eastAsia="hu-HU"/>
        </w:rPr>
        <w:t>.</w:t>
      </w:r>
    </w:p>
    <w:p w:rsidR="00AD2483" w:rsidRDefault="00AD2483" w:rsidP="00AD2483">
      <w:pPr>
        <w:pStyle w:val="Listaszerbekezds"/>
        <w:numPr>
          <w:ilvl w:val="0"/>
          <w:numId w:val="3"/>
        </w:numPr>
        <w:shd w:val="clear" w:color="auto" w:fill="FFFFFF"/>
        <w:spacing w:after="150" w:line="390" w:lineRule="atLeast"/>
        <w:ind w:left="714" w:hanging="357"/>
        <w:contextualSpacing w:val="0"/>
        <w:jc w:val="both"/>
        <w:rPr>
          <w:rFonts w:ascii="Verdana" w:eastAsia="Times New Roman" w:hAnsi="Verdana" w:cs="Lucida Sans Unicode"/>
          <w:bCs/>
          <w:color w:val="222222"/>
          <w:sz w:val="24"/>
          <w:szCs w:val="22"/>
          <w:lang w:eastAsia="hu-HU"/>
        </w:rPr>
      </w:pPr>
      <w:r>
        <w:rPr>
          <w:rFonts w:ascii="Verdana" w:eastAsia="Times New Roman" w:hAnsi="Verdana" w:cs="Lucida Sans Unicode"/>
          <w:bCs/>
          <w:color w:val="222222"/>
          <w:sz w:val="24"/>
          <w:szCs w:val="22"/>
          <w:lang w:eastAsia="hu-HU"/>
        </w:rPr>
        <w:t>E</w:t>
      </w:r>
      <w:r w:rsidRPr="00AD2483">
        <w:rPr>
          <w:rFonts w:ascii="Verdana" w:eastAsia="Times New Roman" w:hAnsi="Verdana" w:cs="Lucida Sans Unicode"/>
          <w:bCs/>
          <w:color w:val="222222"/>
          <w:sz w:val="24"/>
          <w:szCs w:val="22"/>
          <w:lang w:eastAsia="hu-HU"/>
        </w:rPr>
        <w:t>ltérő gazdasági és társadalmi fejlettséghez igazodó szolgáltatási metódusok kidolgozása, bevezetése, alkalmazása</w:t>
      </w:r>
      <w:r>
        <w:rPr>
          <w:rFonts w:ascii="Verdana" w:eastAsia="Times New Roman" w:hAnsi="Verdana" w:cs="Lucida Sans Unicode"/>
          <w:bCs/>
          <w:color w:val="222222"/>
          <w:sz w:val="24"/>
          <w:szCs w:val="22"/>
          <w:lang w:eastAsia="hu-HU"/>
        </w:rPr>
        <w:t>.</w:t>
      </w:r>
    </w:p>
    <w:p w:rsidR="00AD2483" w:rsidRPr="00AD2483" w:rsidRDefault="00AD2483" w:rsidP="00AD2483">
      <w:pPr>
        <w:pStyle w:val="Listaszerbekezds"/>
        <w:numPr>
          <w:ilvl w:val="0"/>
          <w:numId w:val="3"/>
        </w:numPr>
        <w:shd w:val="clear" w:color="auto" w:fill="FFFFFF"/>
        <w:spacing w:after="150" w:line="390" w:lineRule="atLeast"/>
        <w:ind w:left="714" w:hanging="357"/>
        <w:contextualSpacing w:val="0"/>
        <w:jc w:val="both"/>
        <w:rPr>
          <w:rFonts w:ascii="Verdana" w:eastAsia="Times New Roman" w:hAnsi="Verdana" w:cs="Lucida Sans Unicode"/>
          <w:bCs/>
          <w:color w:val="222222"/>
          <w:sz w:val="24"/>
          <w:szCs w:val="22"/>
          <w:lang w:eastAsia="hu-HU"/>
        </w:rPr>
      </w:pPr>
      <w:r w:rsidRPr="00AD2483">
        <w:rPr>
          <w:rFonts w:ascii="Verdana" w:eastAsia="Times New Roman" w:hAnsi="Verdana" w:cs="Lucida Sans Unicode"/>
          <w:bCs/>
          <w:color w:val="222222"/>
          <w:sz w:val="24"/>
          <w:szCs w:val="22"/>
          <w:lang w:eastAsia="hu-HU"/>
        </w:rPr>
        <w:t>az operatív intézményi működést támogató informatikai fejlesztések által a közszolgáltatások minőségének javítása</w:t>
      </w:r>
    </w:p>
    <w:p w:rsidR="005B7F2F" w:rsidRDefault="00E946D3" w:rsidP="00AD2483">
      <w:pPr>
        <w:shd w:val="clear" w:color="auto" w:fill="FFFFFF"/>
        <w:spacing w:after="150" w:line="390" w:lineRule="atLeast"/>
        <w:jc w:val="both"/>
        <w:rPr>
          <w:rFonts w:ascii="Verdana" w:eastAsia="Times New Roman" w:hAnsi="Verdana" w:cs="Lucida Sans Unicode"/>
          <w:b/>
          <w:bCs/>
          <w:color w:val="222222"/>
          <w:sz w:val="24"/>
          <w:szCs w:val="24"/>
          <w:lang w:eastAsia="hu-HU"/>
        </w:rPr>
      </w:pPr>
      <w:r w:rsidRPr="00B26AA0">
        <w:rPr>
          <w:rFonts w:ascii="Verdana" w:eastAsia="Times New Roman" w:hAnsi="Verdana" w:cs="Lucida Sans Unicode"/>
          <w:b/>
          <w:bCs/>
          <w:color w:val="222222"/>
          <w:sz w:val="24"/>
          <w:szCs w:val="24"/>
          <w:lang w:eastAsia="hu-HU"/>
        </w:rPr>
        <w:t>A projekt tartalmának bemutatása</w:t>
      </w:r>
      <w:r w:rsidR="00FD3871" w:rsidRPr="00B26AA0">
        <w:rPr>
          <w:rFonts w:ascii="Verdana" w:eastAsia="Times New Roman" w:hAnsi="Verdana" w:cs="Lucida Sans Unicode"/>
          <w:b/>
          <w:bCs/>
          <w:color w:val="222222"/>
          <w:sz w:val="24"/>
          <w:szCs w:val="24"/>
          <w:lang w:eastAsia="hu-HU"/>
        </w:rPr>
        <w:t>:</w:t>
      </w:r>
      <w:r w:rsidR="0055270B" w:rsidRPr="00B26AA0">
        <w:rPr>
          <w:rFonts w:ascii="Verdana" w:eastAsia="Times New Roman" w:hAnsi="Verdana" w:cs="Lucida Sans Unicode"/>
          <w:b/>
          <w:bCs/>
          <w:color w:val="222222"/>
          <w:sz w:val="24"/>
          <w:szCs w:val="24"/>
          <w:lang w:eastAsia="hu-HU"/>
        </w:rPr>
        <w:t xml:space="preserve"> </w:t>
      </w:r>
    </w:p>
    <w:p w:rsidR="00AD2483" w:rsidRPr="00AD2483" w:rsidRDefault="00AD2483" w:rsidP="00AD2483">
      <w:pPr>
        <w:shd w:val="clear" w:color="auto" w:fill="FFFFFF"/>
        <w:spacing w:after="150" w:line="390" w:lineRule="atLeast"/>
        <w:jc w:val="both"/>
        <w:rPr>
          <w:rFonts w:ascii="Verdana" w:eastAsia="Times New Roman" w:hAnsi="Verdana" w:cs="Lucida Sans Unicode"/>
          <w:b/>
          <w:bCs/>
          <w:color w:val="222222"/>
          <w:sz w:val="24"/>
          <w:szCs w:val="24"/>
          <w:lang w:eastAsia="hu-HU"/>
        </w:rPr>
      </w:pPr>
      <w:r>
        <w:rPr>
          <w:rFonts w:ascii="Verdana" w:eastAsia="Times New Roman" w:hAnsi="Verdana" w:cs="Lucida Sans Unicode"/>
          <w:b/>
          <w:bCs/>
          <w:color w:val="222222"/>
          <w:sz w:val="24"/>
          <w:szCs w:val="24"/>
          <w:lang w:eastAsia="hu-HU"/>
        </w:rPr>
        <w:lastRenderedPageBreak/>
        <w:t>A</w:t>
      </w:r>
      <w:r w:rsidRPr="00AD2483">
        <w:rPr>
          <w:rFonts w:ascii="Verdana" w:eastAsia="Times New Roman" w:hAnsi="Verdana" w:cs="Lucida Sans Unicode"/>
          <w:b/>
          <w:bCs/>
          <w:color w:val="222222"/>
          <w:sz w:val="24"/>
          <w:szCs w:val="24"/>
          <w:lang w:eastAsia="hu-HU"/>
        </w:rPr>
        <w:t>z ellátórendszer egyes szervezeteinek intézményi működést érintő hatékonyság-fejlesztése, az ahhoz szükséges intézményi feltételrendszer korszerűsítése</w:t>
      </w:r>
      <w:r>
        <w:rPr>
          <w:rFonts w:ascii="Verdana" w:eastAsia="Times New Roman" w:hAnsi="Verdana" w:cs="Lucida Sans Unicode"/>
          <w:b/>
          <w:bCs/>
          <w:color w:val="222222"/>
          <w:sz w:val="24"/>
          <w:szCs w:val="24"/>
          <w:lang w:eastAsia="hu-HU"/>
        </w:rPr>
        <w:t>:</w:t>
      </w:r>
      <w:r w:rsidRPr="00AD2483">
        <w:rPr>
          <w:rFonts w:ascii="Verdana" w:eastAsia="Times New Roman" w:hAnsi="Verdana" w:cs="Lucida Sans Unicode"/>
          <w:b/>
          <w:bCs/>
          <w:color w:val="222222"/>
          <w:sz w:val="24"/>
          <w:szCs w:val="24"/>
          <w:lang w:eastAsia="hu-HU"/>
        </w:rPr>
        <w:t xml:space="preserve"> </w:t>
      </w:r>
    </w:p>
    <w:p w:rsidR="00AD2483" w:rsidRPr="00AD2483" w:rsidRDefault="00AD2483" w:rsidP="00AD2483">
      <w:pPr>
        <w:shd w:val="clear" w:color="auto" w:fill="FFFFFF"/>
        <w:spacing w:after="150" w:line="390" w:lineRule="atLeast"/>
        <w:jc w:val="both"/>
        <w:rPr>
          <w:rFonts w:ascii="Verdana" w:eastAsia="Times New Roman" w:hAnsi="Verdana" w:cs="Lucida Sans Unicode"/>
          <w:bCs/>
          <w:color w:val="222222"/>
          <w:sz w:val="24"/>
          <w:szCs w:val="24"/>
          <w:lang w:eastAsia="hu-HU"/>
        </w:rPr>
      </w:pPr>
      <w:r w:rsidRPr="00AD2483">
        <w:rPr>
          <w:rFonts w:ascii="Verdana" w:eastAsia="Times New Roman" w:hAnsi="Verdana" w:cs="Lucida Sans Unicode"/>
          <w:bCs/>
          <w:color w:val="222222"/>
          <w:sz w:val="24"/>
          <w:szCs w:val="24"/>
          <w:lang w:eastAsia="hu-HU"/>
        </w:rPr>
        <w:t xml:space="preserve">Szükséglet felmérés alapján alakítjuk ki azon szolgáltatások körét, amely elősegíti az aktív és egészséges időskort illetve támogatja az élethosszig tartó tanulást. Az idősek számára többféle módon lehet és kell, akár képzésekkel, az önellátás és az életminőségük megőrzésével kapcsolatos ismereteket biztosítani. A gyakorlatban a szolgáltatásaink kialakításánál figyelembe vesszük az idősek véleményét, az idősellátáshoz kapcsolódó gyakorlati szakemberek tudását, a meglévő hazai és adaptálható külföldi </w:t>
      </w:r>
      <w:r w:rsidR="003E0D94">
        <w:rPr>
          <w:rFonts w:ascii="Verdana" w:eastAsia="Times New Roman" w:hAnsi="Verdana" w:cs="Lucida Sans Unicode"/>
          <w:bCs/>
          <w:color w:val="222222"/>
          <w:sz w:val="24"/>
          <w:szCs w:val="24"/>
          <w:lang w:eastAsia="hu-HU"/>
        </w:rPr>
        <w:t>„</w:t>
      </w:r>
      <w:r w:rsidRPr="00AD2483">
        <w:rPr>
          <w:rFonts w:ascii="Verdana" w:eastAsia="Times New Roman" w:hAnsi="Verdana" w:cs="Lucida Sans Unicode"/>
          <w:bCs/>
          <w:color w:val="222222"/>
          <w:sz w:val="24"/>
          <w:szCs w:val="24"/>
          <w:lang w:eastAsia="hu-HU"/>
        </w:rPr>
        <w:t>jó gyakorlatokat”, annak érdekében, hogy a megfogalmazott irányelvek működőképesek legyenek. A kérdőíves felmérés célja az, hogy vizsgálja a támogatási, beavatkozási szükségleteket annak érdekében, hogy a biztonságos és magas színvonalú szolgáltatástervezés alappillérei meghatározhatóvá váljanak. A vizsgálat a jellemzően fennálló szükségletekről ad átfogó információt.</w:t>
      </w:r>
    </w:p>
    <w:p w:rsidR="00AD2483" w:rsidRPr="00AD2483" w:rsidRDefault="00AD2483" w:rsidP="00AD2483">
      <w:pPr>
        <w:shd w:val="clear" w:color="auto" w:fill="FFFFFF"/>
        <w:spacing w:after="150" w:line="390" w:lineRule="atLeast"/>
        <w:jc w:val="both"/>
        <w:rPr>
          <w:rFonts w:ascii="Verdana" w:eastAsia="Times New Roman" w:hAnsi="Verdana" w:cs="Lucida Sans Unicode"/>
          <w:b/>
          <w:bCs/>
          <w:color w:val="222222"/>
          <w:sz w:val="24"/>
          <w:szCs w:val="24"/>
          <w:lang w:eastAsia="hu-HU"/>
        </w:rPr>
      </w:pPr>
      <w:r>
        <w:rPr>
          <w:rFonts w:ascii="Verdana" w:eastAsia="Times New Roman" w:hAnsi="Verdana" w:cs="Lucida Sans Unicode"/>
          <w:b/>
          <w:bCs/>
          <w:color w:val="222222"/>
          <w:sz w:val="24"/>
          <w:szCs w:val="24"/>
          <w:lang w:eastAsia="hu-HU"/>
        </w:rPr>
        <w:t>A</w:t>
      </w:r>
      <w:r w:rsidRPr="00AD2483">
        <w:rPr>
          <w:rFonts w:ascii="Verdana" w:eastAsia="Times New Roman" w:hAnsi="Verdana" w:cs="Lucida Sans Unicode"/>
          <w:b/>
          <w:bCs/>
          <w:color w:val="222222"/>
          <w:sz w:val="24"/>
          <w:szCs w:val="24"/>
          <w:lang w:eastAsia="hu-HU"/>
        </w:rPr>
        <w:t>z egyházi szervezetek működésének összehangolása a szakmatámogató rendszerek modernizációs fejlesztéseivel</w:t>
      </w:r>
      <w:r>
        <w:rPr>
          <w:rFonts w:ascii="Verdana" w:eastAsia="Times New Roman" w:hAnsi="Verdana" w:cs="Lucida Sans Unicode"/>
          <w:b/>
          <w:bCs/>
          <w:color w:val="222222"/>
          <w:sz w:val="24"/>
          <w:szCs w:val="24"/>
          <w:lang w:eastAsia="hu-HU"/>
        </w:rPr>
        <w:t>:</w:t>
      </w:r>
    </w:p>
    <w:p w:rsidR="00AD2483" w:rsidRPr="00AD2483" w:rsidRDefault="00AD2483" w:rsidP="00AD2483">
      <w:pPr>
        <w:shd w:val="clear" w:color="auto" w:fill="FFFFFF"/>
        <w:spacing w:after="150" w:line="390" w:lineRule="atLeast"/>
        <w:jc w:val="both"/>
        <w:rPr>
          <w:rFonts w:ascii="Verdana" w:eastAsia="Times New Roman" w:hAnsi="Verdana" w:cs="Lucida Sans Unicode"/>
          <w:bCs/>
          <w:color w:val="222222"/>
          <w:sz w:val="24"/>
          <w:szCs w:val="24"/>
          <w:lang w:eastAsia="hu-HU"/>
        </w:rPr>
      </w:pPr>
      <w:r w:rsidRPr="00AD2483">
        <w:rPr>
          <w:rFonts w:ascii="Verdana" w:eastAsia="Times New Roman" w:hAnsi="Verdana" w:cs="Lucida Sans Unicode"/>
          <w:bCs/>
          <w:color w:val="222222"/>
          <w:sz w:val="24"/>
          <w:szCs w:val="24"/>
          <w:lang w:eastAsia="hu-HU"/>
        </w:rPr>
        <w:t>Célunk olyan jelzőrendszer kialakítása (Görögkatolikus jelzőrendszer), amely a kölcsönös segítségnyújtáson alapszik a görögkatolikus intézmények között. Az időseknek a saját szükségleteikhez igazodva kell, hogy a különféle szolgáltatásokhoz hozzáférjenek. A jelzőrendszer intézményeinek együttműködése lehetővé teszi, a Görögkatolikus Egyház látókörében lévő idősek segítését illetve adott szolgáltatásokhoz való hozzáférését, krízishelyzetben az azonnali beavatkozás lehetőségét.</w:t>
      </w:r>
    </w:p>
    <w:p w:rsidR="00AD2483" w:rsidRPr="00AD2483" w:rsidRDefault="00AD2483" w:rsidP="00AD2483">
      <w:pPr>
        <w:shd w:val="clear" w:color="auto" w:fill="FFFFFF"/>
        <w:spacing w:after="150" w:line="390" w:lineRule="atLeast"/>
        <w:jc w:val="both"/>
        <w:rPr>
          <w:rFonts w:ascii="Verdana" w:eastAsia="Times New Roman" w:hAnsi="Verdana" w:cs="Lucida Sans Unicode"/>
          <w:b/>
          <w:bCs/>
          <w:color w:val="222222"/>
          <w:sz w:val="24"/>
          <w:szCs w:val="24"/>
          <w:lang w:eastAsia="hu-HU"/>
        </w:rPr>
      </w:pPr>
      <w:r>
        <w:rPr>
          <w:rFonts w:ascii="Verdana" w:eastAsia="Times New Roman" w:hAnsi="Verdana" w:cs="Lucida Sans Unicode"/>
          <w:b/>
          <w:bCs/>
          <w:color w:val="222222"/>
          <w:sz w:val="24"/>
          <w:szCs w:val="24"/>
          <w:lang w:eastAsia="hu-HU"/>
        </w:rPr>
        <w:t>A</w:t>
      </w:r>
      <w:r w:rsidRPr="00AD2483">
        <w:rPr>
          <w:rFonts w:ascii="Verdana" w:eastAsia="Times New Roman" w:hAnsi="Verdana" w:cs="Lucida Sans Unicode"/>
          <w:b/>
          <w:bCs/>
          <w:color w:val="222222"/>
          <w:sz w:val="24"/>
          <w:szCs w:val="24"/>
          <w:lang w:eastAsia="hu-HU"/>
        </w:rPr>
        <w:t>z egyházi szervezetek közötti érték- és érdekközösség felismerésének, elmélyülésének támogatása</w:t>
      </w:r>
      <w:r>
        <w:rPr>
          <w:rFonts w:ascii="Verdana" w:eastAsia="Times New Roman" w:hAnsi="Verdana" w:cs="Lucida Sans Unicode"/>
          <w:b/>
          <w:bCs/>
          <w:color w:val="222222"/>
          <w:sz w:val="24"/>
          <w:szCs w:val="24"/>
          <w:lang w:eastAsia="hu-HU"/>
        </w:rPr>
        <w:t>:</w:t>
      </w:r>
    </w:p>
    <w:p w:rsidR="00AD2483" w:rsidRPr="00AD2483" w:rsidRDefault="00AD2483" w:rsidP="00AD2483">
      <w:pPr>
        <w:shd w:val="clear" w:color="auto" w:fill="FFFFFF"/>
        <w:spacing w:after="150" w:line="390" w:lineRule="atLeast"/>
        <w:jc w:val="both"/>
        <w:rPr>
          <w:rFonts w:ascii="Verdana" w:eastAsia="Times New Roman" w:hAnsi="Verdana" w:cs="Lucida Sans Unicode"/>
          <w:bCs/>
          <w:color w:val="222222"/>
          <w:sz w:val="24"/>
          <w:szCs w:val="24"/>
          <w:lang w:eastAsia="hu-HU"/>
        </w:rPr>
      </w:pPr>
      <w:r w:rsidRPr="00AD2483">
        <w:rPr>
          <w:rFonts w:ascii="Verdana" w:eastAsia="Times New Roman" w:hAnsi="Verdana" w:cs="Lucida Sans Unicode"/>
          <w:bCs/>
          <w:color w:val="222222"/>
          <w:sz w:val="24"/>
          <w:szCs w:val="24"/>
          <w:lang w:eastAsia="hu-HU"/>
        </w:rPr>
        <w:t>A jelzőrendszerben együttműköd</w:t>
      </w:r>
      <w:r>
        <w:rPr>
          <w:rFonts w:ascii="Verdana" w:eastAsia="Times New Roman" w:hAnsi="Verdana" w:cs="Lucida Sans Unicode"/>
          <w:bCs/>
          <w:color w:val="222222"/>
          <w:sz w:val="24"/>
          <w:szCs w:val="24"/>
          <w:lang w:eastAsia="hu-HU"/>
        </w:rPr>
        <w:t>ő</w:t>
      </w:r>
      <w:r w:rsidRPr="00AD2483">
        <w:rPr>
          <w:rFonts w:ascii="Verdana" w:eastAsia="Times New Roman" w:hAnsi="Verdana" w:cs="Lucida Sans Unicode"/>
          <w:bCs/>
          <w:color w:val="222222"/>
          <w:sz w:val="24"/>
          <w:szCs w:val="24"/>
          <w:lang w:eastAsia="hu-HU"/>
        </w:rPr>
        <w:t>k, valamint az Idősek Akadémiáján résztvevők megkérdezése kérdőív formájában. A vizsgálat által képet kapunk szolgáltatásaink hatékonyságáról</w:t>
      </w:r>
      <w:r>
        <w:rPr>
          <w:rFonts w:ascii="Verdana" w:eastAsia="Times New Roman" w:hAnsi="Verdana" w:cs="Lucida Sans Unicode"/>
          <w:bCs/>
          <w:color w:val="222222"/>
          <w:sz w:val="24"/>
          <w:szCs w:val="24"/>
          <w:lang w:eastAsia="hu-HU"/>
        </w:rPr>
        <w:t>.</w:t>
      </w:r>
    </w:p>
    <w:p w:rsidR="00AD2483" w:rsidRPr="00AD2483" w:rsidRDefault="00AD2483" w:rsidP="00AD2483">
      <w:pPr>
        <w:shd w:val="clear" w:color="auto" w:fill="FFFFFF"/>
        <w:spacing w:after="150" w:line="390" w:lineRule="atLeast"/>
        <w:jc w:val="both"/>
        <w:rPr>
          <w:rFonts w:ascii="Verdana" w:eastAsia="Times New Roman" w:hAnsi="Verdana" w:cs="Lucida Sans Unicode"/>
          <w:b/>
          <w:bCs/>
          <w:color w:val="222222"/>
          <w:sz w:val="24"/>
          <w:szCs w:val="24"/>
          <w:lang w:eastAsia="hu-HU"/>
        </w:rPr>
      </w:pPr>
      <w:r>
        <w:rPr>
          <w:rFonts w:ascii="Verdana" w:eastAsia="Times New Roman" w:hAnsi="Verdana" w:cs="Lucida Sans Unicode"/>
          <w:b/>
          <w:bCs/>
          <w:color w:val="222222"/>
          <w:sz w:val="24"/>
          <w:szCs w:val="24"/>
          <w:lang w:eastAsia="hu-HU"/>
        </w:rPr>
        <w:t>K</w:t>
      </w:r>
      <w:r w:rsidRPr="00AD2483">
        <w:rPr>
          <w:rFonts w:ascii="Verdana" w:eastAsia="Times New Roman" w:hAnsi="Verdana" w:cs="Lucida Sans Unicode"/>
          <w:b/>
          <w:bCs/>
          <w:color w:val="222222"/>
          <w:sz w:val="24"/>
          <w:szCs w:val="24"/>
          <w:lang w:eastAsia="hu-HU"/>
        </w:rPr>
        <w:t>özszolgáltatások nyújtásánál és szervezésénél alkalmazott egyedi intézményi eljárások, illetve eszközök korszerűsítése</w:t>
      </w:r>
      <w:r>
        <w:rPr>
          <w:rFonts w:ascii="Verdana" w:eastAsia="Times New Roman" w:hAnsi="Verdana" w:cs="Lucida Sans Unicode"/>
          <w:b/>
          <w:bCs/>
          <w:color w:val="222222"/>
          <w:sz w:val="24"/>
          <w:szCs w:val="24"/>
          <w:lang w:eastAsia="hu-HU"/>
        </w:rPr>
        <w:t>:</w:t>
      </w:r>
    </w:p>
    <w:p w:rsidR="00AD2483" w:rsidRPr="00AD2483" w:rsidRDefault="00AD2483" w:rsidP="00AD2483">
      <w:pPr>
        <w:shd w:val="clear" w:color="auto" w:fill="FFFFFF"/>
        <w:spacing w:after="150" w:line="390" w:lineRule="atLeast"/>
        <w:jc w:val="both"/>
        <w:rPr>
          <w:rFonts w:ascii="Verdana" w:eastAsia="Times New Roman" w:hAnsi="Verdana" w:cs="Lucida Sans Unicode"/>
          <w:bCs/>
          <w:color w:val="222222"/>
          <w:sz w:val="24"/>
          <w:szCs w:val="24"/>
          <w:lang w:eastAsia="hu-HU"/>
        </w:rPr>
      </w:pPr>
      <w:r w:rsidRPr="00AD2483">
        <w:rPr>
          <w:rFonts w:ascii="Verdana" w:eastAsia="Times New Roman" w:hAnsi="Verdana" w:cs="Lucida Sans Unicode"/>
          <w:bCs/>
          <w:color w:val="222222"/>
          <w:sz w:val="24"/>
          <w:szCs w:val="24"/>
          <w:lang w:eastAsia="hu-HU"/>
        </w:rPr>
        <w:lastRenderedPageBreak/>
        <w:t>Az eredményességhez hozzájáruló szakmai támogatást, a napi életvezetés támogatásában aktívan részvevő, ezáltal az aktív és egészséges időskort, a független életforma fenntartását segítő szakértők biztosítják. Lehetőséget kell biztosítani, az arra rászoruló idősebbeknek, hogy egészségük romlása ne vezessen automatikusan kirekesztéshez és másoktól való függéshez, hanem méltósággal élhessék életüket. A szolgáltatás biztosítása érdekében fontos, hogy az ellátottakkal közvetlenül dolgozó gondozónők felkészültek legyenek a szükségletfelmérés alapján a célcsoportot életvitelében segítő kérdésekben. Ennek érdekében belső képzés</w:t>
      </w:r>
      <w:r>
        <w:rPr>
          <w:rFonts w:ascii="Verdana" w:eastAsia="Times New Roman" w:hAnsi="Verdana" w:cs="Lucida Sans Unicode"/>
          <w:bCs/>
          <w:color w:val="222222"/>
          <w:sz w:val="24"/>
          <w:szCs w:val="24"/>
          <w:lang w:eastAsia="hu-HU"/>
        </w:rPr>
        <w:t>ek kerülnek megszervezésre.</w:t>
      </w:r>
      <w:r w:rsidRPr="00AD2483">
        <w:rPr>
          <w:rFonts w:ascii="Verdana" w:eastAsia="Times New Roman" w:hAnsi="Verdana" w:cs="Lucida Sans Unicode"/>
          <w:bCs/>
          <w:color w:val="222222"/>
          <w:sz w:val="24"/>
          <w:szCs w:val="24"/>
          <w:lang w:eastAsia="hu-HU"/>
        </w:rPr>
        <w:t xml:space="preserve"> </w:t>
      </w:r>
    </w:p>
    <w:p w:rsidR="00AD2483" w:rsidRPr="00AD2483" w:rsidRDefault="00AD2483" w:rsidP="00AD2483">
      <w:pPr>
        <w:shd w:val="clear" w:color="auto" w:fill="FFFFFF"/>
        <w:spacing w:after="150" w:line="390" w:lineRule="atLeast"/>
        <w:jc w:val="both"/>
        <w:rPr>
          <w:rFonts w:ascii="Verdana" w:eastAsia="Times New Roman" w:hAnsi="Verdana" w:cs="Lucida Sans Unicode"/>
          <w:b/>
          <w:bCs/>
          <w:color w:val="222222"/>
          <w:sz w:val="24"/>
          <w:szCs w:val="24"/>
          <w:lang w:eastAsia="hu-HU"/>
        </w:rPr>
      </w:pPr>
      <w:r>
        <w:rPr>
          <w:rFonts w:ascii="Verdana" w:eastAsia="Times New Roman" w:hAnsi="Verdana" w:cs="Lucida Sans Unicode"/>
          <w:b/>
          <w:bCs/>
          <w:color w:val="222222"/>
          <w:sz w:val="24"/>
          <w:szCs w:val="24"/>
          <w:lang w:eastAsia="hu-HU"/>
        </w:rPr>
        <w:t>E</w:t>
      </w:r>
      <w:r w:rsidRPr="00AD2483">
        <w:rPr>
          <w:rFonts w:ascii="Verdana" w:eastAsia="Times New Roman" w:hAnsi="Verdana" w:cs="Lucida Sans Unicode"/>
          <w:b/>
          <w:bCs/>
          <w:color w:val="222222"/>
          <w:sz w:val="24"/>
          <w:szCs w:val="24"/>
          <w:lang w:eastAsia="hu-HU"/>
        </w:rPr>
        <w:t>ltérő gazdasági és társadalmi fejlettséghez igazodó szolgáltatási metódusok kidolgozása, bevezetése, alkalmazása</w:t>
      </w:r>
      <w:r>
        <w:rPr>
          <w:rFonts w:ascii="Verdana" w:eastAsia="Times New Roman" w:hAnsi="Verdana" w:cs="Lucida Sans Unicode"/>
          <w:b/>
          <w:bCs/>
          <w:color w:val="222222"/>
          <w:sz w:val="24"/>
          <w:szCs w:val="24"/>
          <w:lang w:eastAsia="hu-HU"/>
        </w:rPr>
        <w:t>:</w:t>
      </w:r>
    </w:p>
    <w:p w:rsidR="00AD2483" w:rsidRPr="00AD2483" w:rsidRDefault="00AD2483" w:rsidP="00AD2483">
      <w:pPr>
        <w:shd w:val="clear" w:color="auto" w:fill="FFFFFF"/>
        <w:spacing w:after="150" w:line="390" w:lineRule="atLeast"/>
        <w:jc w:val="both"/>
        <w:rPr>
          <w:rFonts w:ascii="Verdana" w:eastAsia="Times New Roman" w:hAnsi="Verdana" w:cs="Lucida Sans Unicode"/>
          <w:bCs/>
          <w:color w:val="222222"/>
          <w:sz w:val="24"/>
          <w:szCs w:val="24"/>
          <w:lang w:eastAsia="hu-HU"/>
        </w:rPr>
      </w:pPr>
      <w:r w:rsidRPr="00AD2483">
        <w:rPr>
          <w:rFonts w:ascii="Verdana" w:eastAsia="Times New Roman" w:hAnsi="Verdana" w:cs="Lucida Sans Unicode"/>
          <w:bCs/>
          <w:color w:val="222222"/>
          <w:sz w:val="24"/>
          <w:szCs w:val="24"/>
          <w:lang w:eastAsia="hu-HU"/>
        </w:rPr>
        <w:t xml:space="preserve">Az eredményességhez hozzájáruló szakmai támogatást, a napi életvezetés támogatásában aktívan részvevő, ezáltal az aktív és egészséges időskort, a független életforma fenntartását segítő szakértők biztosítják. Az életvezetés támogatás szolgáltatási elemet beépítjük a két érintett intézmény szakmai programjába, ezáltal biztosítjuk annak hosszú távú nyújtását. </w:t>
      </w:r>
    </w:p>
    <w:p w:rsidR="00AD2483" w:rsidRPr="00AD2483" w:rsidRDefault="00AD2483" w:rsidP="00AD2483">
      <w:pPr>
        <w:shd w:val="clear" w:color="auto" w:fill="FFFFFF"/>
        <w:spacing w:after="150" w:line="390" w:lineRule="atLeast"/>
        <w:jc w:val="both"/>
        <w:rPr>
          <w:rFonts w:ascii="Verdana" w:eastAsia="Times New Roman" w:hAnsi="Verdana" w:cs="Lucida Sans Unicode"/>
          <w:b/>
          <w:bCs/>
          <w:color w:val="222222"/>
          <w:sz w:val="24"/>
          <w:szCs w:val="24"/>
          <w:lang w:eastAsia="hu-HU"/>
        </w:rPr>
      </w:pPr>
      <w:r>
        <w:rPr>
          <w:rFonts w:ascii="Verdana" w:eastAsia="Times New Roman" w:hAnsi="Verdana" w:cs="Lucida Sans Unicode"/>
          <w:b/>
          <w:bCs/>
          <w:color w:val="222222"/>
          <w:sz w:val="24"/>
          <w:szCs w:val="24"/>
          <w:lang w:eastAsia="hu-HU"/>
        </w:rPr>
        <w:t>A</w:t>
      </w:r>
      <w:r w:rsidRPr="00AD2483">
        <w:rPr>
          <w:rFonts w:ascii="Verdana" w:eastAsia="Times New Roman" w:hAnsi="Verdana" w:cs="Lucida Sans Unicode"/>
          <w:b/>
          <w:bCs/>
          <w:color w:val="222222"/>
          <w:sz w:val="24"/>
          <w:szCs w:val="24"/>
          <w:lang w:eastAsia="hu-HU"/>
        </w:rPr>
        <w:t>z operatív intézményi működést támogató informatikai fejlesztések által a közszolgáltatások minőségének javítása</w:t>
      </w:r>
    </w:p>
    <w:p w:rsidR="00AD2483" w:rsidRPr="00AD2483" w:rsidRDefault="00AD2483" w:rsidP="00AD2483">
      <w:pPr>
        <w:shd w:val="clear" w:color="auto" w:fill="FFFFFF"/>
        <w:spacing w:after="150" w:line="390" w:lineRule="atLeast"/>
        <w:jc w:val="both"/>
        <w:rPr>
          <w:rFonts w:ascii="Verdana" w:eastAsia="Times New Roman" w:hAnsi="Verdana" w:cs="Lucida Sans Unicode"/>
          <w:bCs/>
          <w:color w:val="222222"/>
          <w:sz w:val="24"/>
          <w:szCs w:val="24"/>
          <w:lang w:eastAsia="hu-HU"/>
        </w:rPr>
      </w:pPr>
      <w:r w:rsidRPr="00AD2483">
        <w:rPr>
          <w:rFonts w:ascii="Verdana" w:eastAsia="Times New Roman" w:hAnsi="Verdana" w:cs="Lucida Sans Unicode"/>
          <w:bCs/>
          <w:color w:val="222222"/>
          <w:sz w:val="24"/>
          <w:szCs w:val="24"/>
          <w:lang w:eastAsia="hu-HU"/>
        </w:rPr>
        <w:t>Elektronikus ügyiratkezelő rendszer, mellyel a központi és helyi intézmények dokumentumokat, szerződéseket, ügyviteli munkához szükséges anyagokat helyileg valamint központilag is nyilvántartanak, megosztanak, a gyorsabb és hatékonyabb ügyvitelhez, statisztikához, szerződések kezeléséhez, hatékonyabb és gyorsabb ügyintézéshez.</w:t>
      </w:r>
    </w:p>
    <w:p w:rsidR="00B1684B" w:rsidRDefault="00AD2483" w:rsidP="006214B2">
      <w:pPr>
        <w:shd w:val="clear" w:color="auto" w:fill="FFFFFF"/>
        <w:spacing w:after="150" w:line="390" w:lineRule="atLeast"/>
        <w:jc w:val="both"/>
        <w:rPr>
          <w:rFonts w:ascii="Verdana" w:eastAsia="Times New Roman" w:hAnsi="Verdana" w:cs="Lucida Sans Unicode"/>
          <w:bCs/>
          <w:color w:val="222222"/>
          <w:sz w:val="24"/>
          <w:szCs w:val="24"/>
          <w:lang w:eastAsia="hu-HU"/>
        </w:rPr>
      </w:pPr>
      <w:r w:rsidRPr="00AD2483">
        <w:rPr>
          <w:rFonts w:ascii="Verdana" w:eastAsia="Times New Roman" w:hAnsi="Verdana" w:cs="Lucida Sans Unicode"/>
          <w:bCs/>
          <w:color w:val="222222"/>
          <w:sz w:val="24"/>
          <w:szCs w:val="24"/>
          <w:lang w:eastAsia="hu-HU"/>
        </w:rPr>
        <w:t>Ha csak ezt a felsorolást tekintjük át is megállapítható, hogy a vezetőknek széleskörű</w:t>
      </w:r>
      <w:r w:rsidR="001550D0">
        <w:rPr>
          <w:rFonts w:ascii="Verdana" w:eastAsia="Times New Roman" w:hAnsi="Verdana" w:cs="Lucida Sans Unicode"/>
          <w:bCs/>
          <w:color w:val="222222"/>
          <w:sz w:val="24"/>
          <w:szCs w:val="24"/>
          <w:lang w:eastAsia="hu-HU"/>
        </w:rPr>
        <w:t xml:space="preserve"> </w:t>
      </w:r>
      <w:r w:rsidRPr="00AD2483">
        <w:rPr>
          <w:rFonts w:ascii="Verdana" w:eastAsia="Times New Roman" w:hAnsi="Verdana" w:cs="Lucida Sans Unicode"/>
          <w:bCs/>
          <w:color w:val="222222"/>
          <w:sz w:val="24"/>
          <w:szCs w:val="24"/>
          <w:lang w:eastAsia="hu-HU"/>
        </w:rPr>
        <w:t>kompetenciákkal kell bírnia.</w:t>
      </w:r>
    </w:p>
    <w:p w:rsidR="00B1684B" w:rsidRDefault="00B1684B" w:rsidP="006214B2">
      <w:pPr>
        <w:shd w:val="clear" w:color="auto" w:fill="FFFFFF"/>
        <w:spacing w:after="150" w:line="390" w:lineRule="atLeast"/>
        <w:jc w:val="both"/>
        <w:rPr>
          <w:rFonts w:ascii="Verdana" w:eastAsia="Times New Roman" w:hAnsi="Verdana" w:cs="Lucida Sans Unicode"/>
          <w:bCs/>
          <w:color w:val="222222"/>
          <w:sz w:val="24"/>
          <w:szCs w:val="24"/>
          <w:lang w:eastAsia="hu-HU"/>
        </w:rPr>
      </w:pPr>
    </w:p>
    <w:p w:rsidR="00B1684B" w:rsidRDefault="00B1684B" w:rsidP="006214B2">
      <w:pPr>
        <w:shd w:val="clear" w:color="auto" w:fill="FFFFFF"/>
        <w:spacing w:after="150" w:line="390" w:lineRule="atLeast"/>
        <w:jc w:val="both"/>
        <w:rPr>
          <w:rFonts w:ascii="Verdana" w:eastAsia="Times New Roman" w:hAnsi="Verdana" w:cs="Lucida Sans Unicode"/>
          <w:bCs/>
          <w:color w:val="222222"/>
          <w:sz w:val="24"/>
          <w:szCs w:val="24"/>
          <w:lang w:eastAsia="hu-HU"/>
        </w:rPr>
      </w:pPr>
    </w:p>
    <w:p w:rsidR="00B1684B" w:rsidRDefault="00B1684B" w:rsidP="006214B2">
      <w:pPr>
        <w:shd w:val="clear" w:color="auto" w:fill="FFFFFF"/>
        <w:spacing w:after="150" w:line="390" w:lineRule="atLeast"/>
        <w:jc w:val="both"/>
        <w:rPr>
          <w:rFonts w:ascii="Verdana" w:eastAsia="Times New Roman" w:hAnsi="Verdana" w:cs="Lucida Sans Unicode"/>
          <w:bCs/>
          <w:color w:val="222222"/>
          <w:sz w:val="24"/>
          <w:szCs w:val="24"/>
          <w:lang w:eastAsia="hu-HU"/>
        </w:rPr>
      </w:pPr>
    </w:p>
    <w:p w:rsidR="00B1684B" w:rsidRDefault="00B1684B" w:rsidP="006214B2">
      <w:pPr>
        <w:shd w:val="clear" w:color="auto" w:fill="FFFFFF"/>
        <w:spacing w:after="150" w:line="390" w:lineRule="atLeast"/>
        <w:jc w:val="both"/>
        <w:rPr>
          <w:rFonts w:ascii="Verdana" w:eastAsia="Times New Roman" w:hAnsi="Verdana" w:cs="Lucida Sans Unicode"/>
          <w:bCs/>
          <w:color w:val="222222"/>
          <w:sz w:val="24"/>
          <w:szCs w:val="24"/>
          <w:lang w:eastAsia="hu-HU"/>
        </w:rPr>
      </w:pPr>
    </w:p>
    <w:p w:rsidR="00B1684B" w:rsidRDefault="00B1684B" w:rsidP="006214B2">
      <w:pPr>
        <w:shd w:val="clear" w:color="auto" w:fill="FFFFFF"/>
        <w:spacing w:after="150" w:line="390" w:lineRule="atLeast"/>
        <w:jc w:val="both"/>
        <w:rPr>
          <w:rFonts w:ascii="Verdana" w:eastAsia="Times New Roman" w:hAnsi="Verdana" w:cs="Lucida Sans Unicode"/>
          <w:bCs/>
          <w:color w:val="222222"/>
          <w:sz w:val="24"/>
          <w:szCs w:val="24"/>
          <w:lang w:eastAsia="hu-HU"/>
        </w:rPr>
      </w:pPr>
    </w:p>
    <w:p w:rsidR="00B1684B" w:rsidRDefault="00B1684B" w:rsidP="006214B2">
      <w:pPr>
        <w:shd w:val="clear" w:color="auto" w:fill="FFFFFF"/>
        <w:spacing w:after="150" w:line="390" w:lineRule="atLeast"/>
        <w:jc w:val="both"/>
        <w:rPr>
          <w:rFonts w:ascii="Verdana" w:eastAsia="Times New Roman" w:hAnsi="Verdana" w:cs="Lucida Sans Unicode"/>
          <w:bCs/>
          <w:color w:val="222222"/>
          <w:sz w:val="24"/>
          <w:szCs w:val="24"/>
          <w:lang w:eastAsia="hu-HU"/>
        </w:rPr>
      </w:pPr>
      <w:r>
        <w:rPr>
          <w:noProof/>
          <w:lang w:eastAsia="hu-HU"/>
        </w:rPr>
        <w:lastRenderedPageBreak/>
        <w:drawing>
          <wp:inline distT="0" distB="0" distL="0" distR="0" wp14:anchorId="52E1E77A" wp14:editId="7131D235">
            <wp:extent cx="5760720" cy="4150977"/>
            <wp:effectExtent l="0" t="0" r="0" b="2540"/>
            <wp:docPr id="1" name="Kép 1" descr="http://szentlukacsszeretetszolgalat.hu/uploads/2020/05/szervezetfejlesztesdtabl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entlukacsszeretetszolgalat.hu/uploads/2020/05/szervezetfejlesztesdtabla-page-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150977"/>
                    </a:xfrm>
                    <a:prstGeom prst="rect">
                      <a:avLst/>
                    </a:prstGeom>
                    <a:noFill/>
                    <a:ln>
                      <a:noFill/>
                    </a:ln>
                  </pic:spPr>
                </pic:pic>
              </a:graphicData>
            </a:graphic>
          </wp:inline>
        </w:drawing>
      </w:r>
    </w:p>
    <w:p w:rsidR="00B1684B" w:rsidRDefault="00B1684B" w:rsidP="006214B2">
      <w:pPr>
        <w:shd w:val="clear" w:color="auto" w:fill="FFFFFF"/>
        <w:spacing w:after="150" w:line="390" w:lineRule="atLeast"/>
        <w:jc w:val="both"/>
        <w:rPr>
          <w:rFonts w:ascii="Verdana" w:eastAsia="Times New Roman" w:hAnsi="Verdana" w:cs="Lucida Sans Unicode"/>
          <w:bCs/>
          <w:color w:val="222222"/>
          <w:sz w:val="24"/>
          <w:szCs w:val="24"/>
          <w:lang w:eastAsia="hu-HU"/>
        </w:rPr>
      </w:pPr>
    </w:p>
    <w:p w:rsidR="00FC4636" w:rsidRPr="00B26AA0" w:rsidRDefault="00F03CC4" w:rsidP="006214B2">
      <w:pPr>
        <w:shd w:val="clear" w:color="auto" w:fill="FFFFFF"/>
        <w:spacing w:after="150" w:line="390" w:lineRule="atLeast"/>
        <w:jc w:val="both"/>
        <w:rPr>
          <w:rFonts w:ascii="Verdana" w:hAnsi="Verdana"/>
        </w:rPr>
      </w:pPr>
      <w:r w:rsidRPr="00B26AA0">
        <w:rPr>
          <w:rFonts w:ascii="Verdana" w:eastAsia="Times New Roman" w:hAnsi="Verdana" w:cs="Lucida Sans Unicode"/>
          <w:b/>
          <w:bCs/>
          <w:color w:val="222222"/>
          <w:sz w:val="24"/>
          <w:szCs w:val="24"/>
          <w:lang w:eastAsia="hu-HU"/>
        </w:rPr>
        <w:br/>
      </w:r>
    </w:p>
    <w:sectPr w:rsidR="00FC4636" w:rsidRPr="00B26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59C9"/>
    <w:multiLevelType w:val="hybridMultilevel"/>
    <w:tmpl w:val="8960B8A2"/>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9532D47"/>
    <w:multiLevelType w:val="hybridMultilevel"/>
    <w:tmpl w:val="5822839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164034A"/>
    <w:multiLevelType w:val="hybridMultilevel"/>
    <w:tmpl w:val="2312CA1A"/>
    <w:lvl w:ilvl="0" w:tplc="040E0011">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8C"/>
    <w:rsid w:val="000D2D6B"/>
    <w:rsid w:val="001321EF"/>
    <w:rsid w:val="001550D0"/>
    <w:rsid w:val="001C38B2"/>
    <w:rsid w:val="002576B7"/>
    <w:rsid w:val="002955C8"/>
    <w:rsid w:val="003A08BF"/>
    <w:rsid w:val="003B6B38"/>
    <w:rsid w:val="003C1BB1"/>
    <w:rsid w:val="003E0D94"/>
    <w:rsid w:val="004A7162"/>
    <w:rsid w:val="004C4787"/>
    <w:rsid w:val="0055270B"/>
    <w:rsid w:val="005B7F2F"/>
    <w:rsid w:val="006214B2"/>
    <w:rsid w:val="00717DB5"/>
    <w:rsid w:val="007B3541"/>
    <w:rsid w:val="007F2BCA"/>
    <w:rsid w:val="00881A87"/>
    <w:rsid w:val="008A528C"/>
    <w:rsid w:val="0099150E"/>
    <w:rsid w:val="00AD2483"/>
    <w:rsid w:val="00B1684B"/>
    <w:rsid w:val="00B26AA0"/>
    <w:rsid w:val="00CA5CBD"/>
    <w:rsid w:val="00D311D4"/>
    <w:rsid w:val="00E946D3"/>
    <w:rsid w:val="00F03CC4"/>
    <w:rsid w:val="00FD38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21EF"/>
    <w:pPr>
      <w:ind w:left="720"/>
      <w:contextualSpacing/>
    </w:pPr>
    <w:rPr>
      <w:rFonts w:ascii="Arial" w:eastAsia="Calibri" w:hAnsi="Arial" w:cs="Calibri"/>
      <w:color w:val="404040"/>
      <w:sz w:val="20"/>
      <w:szCs w:val="24"/>
    </w:rPr>
  </w:style>
  <w:style w:type="paragraph" w:styleId="Buborkszveg">
    <w:name w:val="Balloon Text"/>
    <w:basedOn w:val="Norml"/>
    <w:link w:val="BuborkszvegChar"/>
    <w:uiPriority w:val="99"/>
    <w:semiHidden/>
    <w:unhideWhenUsed/>
    <w:rsid w:val="00B1684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6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21EF"/>
    <w:pPr>
      <w:ind w:left="720"/>
      <w:contextualSpacing/>
    </w:pPr>
    <w:rPr>
      <w:rFonts w:ascii="Arial" w:eastAsia="Calibri" w:hAnsi="Arial" w:cs="Calibri"/>
      <w:color w:val="404040"/>
      <w:sz w:val="20"/>
      <w:szCs w:val="24"/>
    </w:rPr>
  </w:style>
  <w:style w:type="paragraph" w:styleId="Buborkszveg">
    <w:name w:val="Balloon Text"/>
    <w:basedOn w:val="Norml"/>
    <w:link w:val="BuborkszvegChar"/>
    <w:uiPriority w:val="99"/>
    <w:semiHidden/>
    <w:unhideWhenUsed/>
    <w:rsid w:val="00B1684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6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0858">
      <w:bodyDiv w:val="1"/>
      <w:marLeft w:val="0"/>
      <w:marRight w:val="0"/>
      <w:marTop w:val="0"/>
      <w:marBottom w:val="0"/>
      <w:divBdr>
        <w:top w:val="none" w:sz="0" w:space="0" w:color="auto"/>
        <w:left w:val="none" w:sz="0" w:space="0" w:color="auto"/>
        <w:bottom w:val="none" w:sz="0" w:space="0" w:color="auto"/>
        <w:right w:val="none" w:sz="0" w:space="0" w:color="auto"/>
      </w:divBdr>
    </w:div>
    <w:div w:id="636683192">
      <w:bodyDiv w:val="1"/>
      <w:marLeft w:val="0"/>
      <w:marRight w:val="0"/>
      <w:marTop w:val="0"/>
      <w:marBottom w:val="0"/>
      <w:divBdr>
        <w:top w:val="none" w:sz="0" w:space="0" w:color="auto"/>
        <w:left w:val="none" w:sz="0" w:space="0" w:color="auto"/>
        <w:bottom w:val="none" w:sz="0" w:space="0" w:color="auto"/>
        <w:right w:val="none" w:sz="0" w:space="0" w:color="auto"/>
      </w:divBdr>
    </w:div>
    <w:div w:id="695077527">
      <w:bodyDiv w:val="1"/>
      <w:marLeft w:val="0"/>
      <w:marRight w:val="0"/>
      <w:marTop w:val="0"/>
      <w:marBottom w:val="0"/>
      <w:divBdr>
        <w:top w:val="none" w:sz="0" w:space="0" w:color="auto"/>
        <w:left w:val="none" w:sz="0" w:space="0" w:color="auto"/>
        <w:bottom w:val="none" w:sz="0" w:space="0" w:color="auto"/>
        <w:right w:val="none" w:sz="0" w:space="0" w:color="auto"/>
      </w:divBdr>
      <w:divsChild>
        <w:div w:id="965935423">
          <w:marLeft w:val="0"/>
          <w:marRight w:val="0"/>
          <w:marTop w:val="0"/>
          <w:marBottom w:val="0"/>
          <w:divBdr>
            <w:top w:val="none" w:sz="0" w:space="0" w:color="auto"/>
            <w:left w:val="none" w:sz="0" w:space="0" w:color="auto"/>
            <w:bottom w:val="none" w:sz="0" w:space="0" w:color="auto"/>
            <w:right w:val="none" w:sz="0" w:space="0" w:color="auto"/>
          </w:divBdr>
        </w:div>
        <w:div w:id="1593513780">
          <w:marLeft w:val="0"/>
          <w:marRight w:val="0"/>
          <w:marTop w:val="0"/>
          <w:marBottom w:val="0"/>
          <w:divBdr>
            <w:top w:val="none" w:sz="0" w:space="0" w:color="auto"/>
            <w:left w:val="none" w:sz="0" w:space="0" w:color="auto"/>
            <w:bottom w:val="none" w:sz="0" w:space="0" w:color="auto"/>
            <w:right w:val="none" w:sz="0" w:space="0" w:color="auto"/>
          </w:divBdr>
          <w:divsChild>
            <w:div w:id="13953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4106">
      <w:bodyDiv w:val="1"/>
      <w:marLeft w:val="0"/>
      <w:marRight w:val="0"/>
      <w:marTop w:val="0"/>
      <w:marBottom w:val="0"/>
      <w:divBdr>
        <w:top w:val="none" w:sz="0" w:space="0" w:color="auto"/>
        <w:left w:val="none" w:sz="0" w:space="0" w:color="auto"/>
        <w:bottom w:val="none" w:sz="0" w:space="0" w:color="auto"/>
        <w:right w:val="none" w:sz="0" w:space="0" w:color="auto"/>
      </w:divBdr>
      <w:divsChild>
        <w:div w:id="31418104">
          <w:marLeft w:val="0"/>
          <w:marRight w:val="0"/>
          <w:marTop w:val="0"/>
          <w:marBottom w:val="0"/>
          <w:divBdr>
            <w:top w:val="none" w:sz="0" w:space="0" w:color="auto"/>
            <w:left w:val="none" w:sz="0" w:space="0" w:color="auto"/>
            <w:bottom w:val="none" w:sz="0" w:space="0" w:color="auto"/>
            <w:right w:val="none" w:sz="0" w:space="0" w:color="auto"/>
          </w:divBdr>
        </w:div>
        <w:div w:id="2105222298">
          <w:marLeft w:val="0"/>
          <w:marRight w:val="0"/>
          <w:marTop w:val="0"/>
          <w:marBottom w:val="0"/>
          <w:divBdr>
            <w:top w:val="none" w:sz="0" w:space="0" w:color="auto"/>
            <w:left w:val="none" w:sz="0" w:space="0" w:color="auto"/>
            <w:bottom w:val="none" w:sz="0" w:space="0" w:color="auto"/>
            <w:right w:val="none" w:sz="0" w:space="0" w:color="auto"/>
          </w:divBdr>
          <w:divsChild>
            <w:div w:id="17186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67918-C581-4964-AB35-5358E11D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4432</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2020-07-07T11:09:00Z</dcterms:created>
  <dcterms:modified xsi:type="dcterms:W3CDTF">2020-07-07T11:09:00Z</dcterms:modified>
</cp:coreProperties>
</file>